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DFE06" w14:textId="77777777" w:rsidR="00277EDC" w:rsidRDefault="00000000">
      <w:pPr>
        <w:jc w:val="center"/>
      </w:pPr>
      <w:r>
        <w:rPr>
          <w:b/>
          <w:bCs/>
        </w:rPr>
        <w:t>POPIS OBAVEZNIH UDŽBENIKA ZA 4. RAZRED U ŠKOLSKOJ GODINI 2026./2027.</w:t>
      </w:r>
      <w:r>
        <w:t xml:space="preserve"> </w:t>
      </w:r>
    </w:p>
    <w:p w14:paraId="34171CF3" w14:textId="77777777" w:rsidR="00277EDC" w:rsidRDefault="00277EDC">
      <w:pPr>
        <w:jc w:val="center"/>
      </w:pPr>
    </w:p>
    <w:p w14:paraId="75BE57FD" w14:textId="77777777" w:rsidR="00277EDC" w:rsidRDefault="00277EDC">
      <w:pPr>
        <w:jc w:val="center"/>
      </w:pPr>
    </w:p>
    <w:p w14:paraId="22426A37" w14:textId="77777777" w:rsidR="00277EDC" w:rsidRDefault="00277EDC"/>
    <w:tbl>
      <w:tblPr>
        <w:tblStyle w:val="a"/>
        <w:tblpPr w:leftFromText="180" w:rightFromText="180" w:topFromText="180" w:bottomFromText="180" w:vertAnchor="text" w:tblpX="615"/>
        <w:tblW w:w="12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990"/>
        <w:gridCol w:w="3120"/>
        <w:gridCol w:w="2805"/>
        <w:gridCol w:w="1035"/>
        <w:gridCol w:w="1065"/>
        <w:gridCol w:w="840"/>
        <w:gridCol w:w="885"/>
        <w:gridCol w:w="945"/>
      </w:tblGrid>
      <w:tr w:rsidR="00277EDC" w14:paraId="601D70E5" w14:textId="77777777">
        <w:trPr>
          <w:trHeight w:val="684"/>
        </w:trPr>
        <w:tc>
          <w:tcPr>
            <w:tcW w:w="675" w:type="dxa"/>
          </w:tcPr>
          <w:p w14:paraId="68F189A2" w14:textId="77777777" w:rsidR="00277EDC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6"/>
                <w:szCs w:val="16"/>
              </w:rPr>
              <w:t>REG. BRO</w:t>
            </w:r>
            <w:r>
              <w:rPr>
                <w:b/>
                <w:bCs/>
                <w:sz w:val="18"/>
                <w:szCs w:val="18"/>
              </w:rPr>
              <w:t xml:space="preserve">J </w:t>
            </w:r>
          </w:p>
        </w:tc>
        <w:tc>
          <w:tcPr>
            <w:tcW w:w="990" w:type="dxa"/>
            <w:tcBorders>
              <w:bottom w:val="single" w:sz="4" w:space="0" w:color="A6A6A6"/>
            </w:tcBorders>
          </w:tcPr>
          <w:p w14:paraId="1539FAE6" w14:textId="77777777" w:rsidR="00277EDC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ŠIFRA KOMPLETA </w:t>
            </w:r>
          </w:p>
        </w:tc>
        <w:tc>
          <w:tcPr>
            <w:tcW w:w="3120" w:type="dxa"/>
            <w:tcBorders>
              <w:bottom w:val="single" w:sz="4" w:space="0" w:color="A6A6A6"/>
            </w:tcBorders>
          </w:tcPr>
          <w:p w14:paraId="6C5B045F" w14:textId="77777777" w:rsidR="00277EDC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NASLOV UDŽBENIKA </w:t>
            </w:r>
          </w:p>
        </w:tc>
        <w:tc>
          <w:tcPr>
            <w:tcW w:w="2805" w:type="dxa"/>
            <w:tcBorders>
              <w:bottom w:val="single" w:sz="4" w:space="0" w:color="A6A6A6"/>
            </w:tcBorders>
          </w:tcPr>
          <w:p w14:paraId="7AC3A0E7" w14:textId="77777777" w:rsidR="00277EDC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AUTORI </w:t>
            </w:r>
          </w:p>
        </w:tc>
        <w:tc>
          <w:tcPr>
            <w:tcW w:w="1035" w:type="dxa"/>
          </w:tcPr>
          <w:p w14:paraId="3E00A971" w14:textId="77777777" w:rsidR="00277EDC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VRSTA </w:t>
            </w:r>
          </w:p>
        </w:tc>
        <w:tc>
          <w:tcPr>
            <w:tcW w:w="1065" w:type="dxa"/>
          </w:tcPr>
          <w:p w14:paraId="3A7120B4" w14:textId="77777777" w:rsidR="00277EDC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NAKLADNIK </w:t>
            </w:r>
          </w:p>
        </w:tc>
        <w:tc>
          <w:tcPr>
            <w:tcW w:w="840" w:type="dxa"/>
          </w:tcPr>
          <w:p w14:paraId="21006C43" w14:textId="77777777" w:rsidR="00277EDC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CIJENA </w:t>
            </w:r>
          </w:p>
        </w:tc>
        <w:tc>
          <w:tcPr>
            <w:tcW w:w="885" w:type="dxa"/>
          </w:tcPr>
          <w:p w14:paraId="28461C22" w14:textId="77777777" w:rsidR="00277EDC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RAZRED</w:t>
            </w:r>
          </w:p>
        </w:tc>
        <w:tc>
          <w:tcPr>
            <w:tcW w:w="945" w:type="dxa"/>
          </w:tcPr>
          <w:p w14:paraId="24B21D5E" w14:textId="77777777" w:rsidR="00277EDC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BROJ KOMADA </w:t>
            </w:r>
          </w:p>
        </w:tc>
      </w:tr>
      <w:tr w:rsidR="00277EDC" w14:paraId="3C73EF6C" w14:textId="77777777">
        <w:trPr>
          <w:trHeight w:val="1466"/>
        </w:trPr>
        <w:tc>
          <w:tcPr>
            <w:tcW w:w="675" w:type="dxa"/>
            <w:tcBorders>
              <w:right w:val="single" w:sz="4" w:space="0" w:color="A6A6A6"/>
            </w:tcBorders>
          </w:tcPr>
          <w:p w14:paraId="6480E18C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7686</w:t>
            </w:r>
          </w:p>
        </w:tc>
        <w:tc>
          <w:tcPr>
            <w:tcW w:w="9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F59A854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5322</w:t>
            </w:r>
          </w:p>
        </w:tc>
        <w:tc>
          <w:tcPr>
            <w:tcW w:w="31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D9B6AA4" w14:textId="77777777" w:rsidR="00277EDC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SVIJET RIJEČI 4 : integrirani radni udžbenik za pomoć u učenju hrvatskog jezika u četvrtom razredu osnovne škole, 1. i 2. dio s dodatnim digitalnim sadržajima</w:t>
            </w:r>
          </w:p>
        </w:tc>
        <w:tc>
          <w:tcPr>
            <w:tcW w:w="28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E570465" w14:textId="77777777" w:rsidR="00277EDC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Terezija </w:t>
            </w:r>
            <w:proofErr w:type="spellStart"/>
            <w:r>
              <w:rPr>
                <w:sz w:val="18"/>
                <w:szCs w:val="18"/>
              </w:rPr>
              <w:t>Zokić</w:t>
            </w:r>
            <w:proofErr w:type="spellEnd"/>
            <w:r>
              <w:rPr>
                <w:sz w:val="18"/>
                <w:szCs w:val="18"/>
              </w:rPr>
              <w:t xml:space="preserve">, Benita </w:t>
            </w:r>
            <w:proofErr w:type="spellStart"/>
            <w:r>
              <w:rPr>
                <w:sz w:val="18"/>
                <w:szCs w:val="18"/>
              </w:rPr>
              <w:t>Vladušić</w:t>
            </w:r>
            <w:proofErr w:type="spellEnd"/>
            <w:r>
              <w:rPr>
                <w:sz w:val="18"/>
                <w:szCs w:val="18"/>
              </w:rPr>
              <w:t xml:space="preserve">, Ankica Španić, Jadranka Jurić, Jasmina Vuković, Ivana </w:t>
            </w:r>
            <w:proofErr w:type="spellStart"/>
            <w:r>
              <w:rPr>
                <w:sz w:val="18"/>
                <w:szCs w:val="18"/>
              </w:rPr>
              <w:t>Pađan</w:t>
            </w:r>
            <w:proofErr w:type="spellEnd"/>
            <w:r>
              <w:rPr>
                <w:sz w:val="18"/>
                <w:szCs w:val="18"/>
              </w:rPr>
              <w:t>, Davor Ljubičić</w:t>
            </w:r>
          </w:p>
        </w:tc>
        <w:tc>
          <w:tcPr>
            <w:tcW w:w="1035" w:type="dxa"/>
            <w:tcBorders>
              <w:left w:val="single" w:sz="4" w:space="0" w:color="A6A6A6"/>
            </w:tcBorders>
          </w:tcPr>
          <w:p w14:paraId="6B508968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udžbenik </w:t>
            </w:r>
          </w:p>
        </w:tc>
        <w:tc>
          <w:tcPr>
            <w:tcW w:w="1065" w:type="dxa"/>
          </w:tcPr>
          <w:p w14:paraId="0BB43838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Školska knjiga </w:t>
            </w:r>
          </w:p>
        </w:tc>
        <w:tc>
          <w:tcPr>
            <w:tcW w:w="840" w:type="dxa"/>
            <w:tcBorders>
              <w:bottom w:val="single" w:sz="4" w:space="0" w:color="A6A6A6"/>
            </w:tcBorders>
          </w:tcPr>
          <w:p w14:paraId="1BDD834E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23,89 €</w:t>
            </w:r>
          </w:p>
        </w:tc>
        <w:tc>
          <w:tcPr>
            <w:tcW w:w="885" w:type="dxa"/>
          </w:tcPr>
          <w:p w14:paraId="1C02FB57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 </w:t>
            </w:r>
          </w:p>
        </w:tc>
        <w:tc>
          <w:tcPr>
            <w:tcW w:w="945" w:type="dxa"/>
          </w:tcPr>
          <w:p w14:paraId="3970EE54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277EDC" w14:paraId="062238E8" w14:textId="77777777">
        <w:tc>
          <w:tcPr>
            <w:tcW w:w="675" w:type="dxa"/>
            <w:tcBorders>
              <w:bottom w:val="single" w:sz="4" w:space="0" w:color="A6A6A6"/>
            </w:tcBorders>
          </w:tcPr>
          <w:p w14:paraId="46B4D315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7662</w:t>
            </w:r>
          </w:p>
        </w:tc>
        <w:tc>
          <w:tcPr>
            <w:tcW w:w="990" w:type="dxa"/>
            <w:tcBorders>
              <w:top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212A618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5299</w:t>
            </w:r>
          </w:p>
        </w:tc>
        <w:tc>
          <w:tcPr>
            <w:tcW w:w="31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07ABBEA" w14:textId="77777777" w:rsidR="00277EDC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MOJ SRETNI BROJ 4 : radni udžbenik za pomoć u učenju matematike u četvrtom razredu osnovne škole s dodatnim digitalnim sadržajima</w:t>
            </w:r>
          </w:p>
        </w:tc>
        <w:tc>
          <w:tcPr>
            <w:tcW w:w="28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F87C7A4" w14:textId="77777777" w:rsidR="00277EDC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Sanja Jakovljević Rogić, Dubravka </w:t>
            </w:r>
            <w:proofErr w:type="spellStart"/>
            <w:r>
              <w:rPr>
                <w:sz w:val="18"/>
                <w:szCs w:val="18"/>
              </w:rPr>
              <w:t>Miklec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Graciella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Prtajin</w:t>
            </w:r>
            <w:proofErr w:type="spellEnd"/>
          </w:p>
        </w:tc>
        <w:tc>
          <w:tcPr>
            <w:tcW w:w="1035" w:type="dxa"/>
            <w:tcBorders>
              <w:left w:val="single" w:sz="4" w:space="0" w:color="A6A6A6"/>
            </w:tcBorders>
          </w:tcPr>
          <w:p w14:paraId="5702AAEE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udžbenik</w:t>
            </w:r>
          </w:p>
        </w:tc>
        <w:tc>
          <w:tcPr>
            <w:tcW w:w="1065" w:type="dxa"/>
            <w:tcBorders>
              <w:right w:val="single" w:sz="4" w:space="0" w:color="A6A6A6"/>
            </w:tcBorders>
          </w:tcPr>
          <w:p w14:paraId="1C6449D3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Školska knjiga </w:t>
            </w:r>
          </w:p>
        </w:tc>
        <w:tc>
          <w:tcPr>
            <w:tcW w:w="8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E70E391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19,91€</w:t>
            </w:r>
          </w:p>
        </w:tc>
        <w:tc>
          <w:tcPr>
            <w:tcW w:w="885" w:type="dxa"/>
            <w:tcBorders>
              <w:left w:val="single" w:sz="4" w:space="0" w:color="A6A6A6"/>
            </w:tcBorders>
          </w:tcPr>
          <w:p w14:paraId="5BD70931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 </w:t>
            </w:r>
          </w:p>
        </w:tc>
        <w:tc>
          <w:tcPr>
            <w:tcW w:w="945" w:type="dxa"/>
          </w:tcPr>
          <w:p w14:paraId="63887CA2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277EDC" w14:paraId="56DD4E6F" w14:textId="77777777">
        <w:tc>
          <w:tcPr>
            <w:tcW w:w="6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EDDEE4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7638</w:t>
            </w:r>
          </w:p>
        </w:tc>
        <w:tc>
          <w:tcPr>
            <w:tcW w:w="9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58CBD06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5275</w:t>
            </w:r>
          </w:p>
        </w:tc>
        <w:tc>
          <w:tcPr>
            <w:tcW w:w="31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33C741B" w14:textId="77777777" w:rsidR="00277EDC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ISTRAŽUJEMO NAŠ SVIJET 4 : radni udžbenik za pomoć u učenju prirode i društva u četvrtom razredu osnovne škole s dodatnim digitalnim sadržajima</w:t>
            </w:r>
          </w:p>
        </w:tc>
        <w:tc>
          <w:tcPr>
            <w:tcW w:w="28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13F235A" w14:textId="77777777" w:rsidR="00277EDC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Tamara </w:t>
            </w:r>
            <w:proofErr w:type="spellStart"/>
            <w:r>
              <w:rPr>
                <w:sz w:val="18"/>
                <w:szCs w:val="18"/>
              </w:rPr>
              <w:t>Kisovar</w:t>
            </w:r>
            <w:proofErr w:type="spellEnd"/>
            <w:r>
              <w:rPr>
                <w:sz w:val="18"/>
                <w:szCs w:val="18"/>
              </w:rPr>
              <w:t xml:space="preserve"> Ivanda, Alena </w:t>
            </w:r>
            <w:proofErr w:type="spellStart"/>
            <w:r>
              <w:rPr>
                <w:sz w:val="18"/>
                <w:szCs w:val="18"/>
              </w:rPr>
              <w:t>Letina</w:t>
            </w:r>
            <w:proofErr w:type="spellEnd"/>
            <w:r>
              <w:rPr>
                <w:sz w:val="18"/>
                <w:szCs w:val="18"/>
              </w:rPr>
              <w:t xml:space="preserve">, Zdenko </w:t>
            </w:r>
            <w:proofErr w:type="spellStart"/>
            <w:r>
              <w:rPr>
                <w:sz w:val="18"/>
                <w:szCs w:val="18"/>
              </w:rPr>
              <w:t>Braičić</w:t>
            </w:r>
            <w:proofErr w:type="spellEnd"/>
            <w:r>
              <w:rPr>
                <w:sz w:val="18"/>
                <w:szCs w:val="18"/>
              </w:rPr>
              <w:t xml:space="preserve">, Tamara </w:t>
            </w:r>
            <w:proofErr w:type="spellStart"/>
            <w:r>
              <w:rPr>
                <w:sz w:val="18"/>
                <w:szCs w:val="18"/>
              </w:rPr>
              <w:t>Dubrović</w:t>
            </w:r>
            <w:proofErr w:type="spellEnd"/>
            <w:r>
              <w:rPr>
                <w:sz w:val="18"/>
                <w:szCs w:val="18"/>
              </w:rPr>
              <w:t>, Marina Pavić</w:t>
            </w:r>
          </w:p>
        </w:tc>
        <w:tc>
          <w:tcPr>
            <w:tcW w:w="1035" w:type="dxa"/>
            <w:tcBorders>
              <w:left w:val="single" w:sz="4" w:space="0" w:color="A6A6A6"/>
            </w:tcBorders>
          </w:tcPr>
          <w:p w14:paraId="0E3BEA9F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udžbenik</w:t>
            </w:r>
          </w:p>
        </w:tc>
        <w:tc>
          <w:tcPr>
            <w:tcW w:w="1065" w:type="dxa"/>
            <w:tcBorders>
              <w:right w:val="single" w:sz="4" w:space="0" w:color="A6A6A6"/>
            </w:tcBorders>
          </w:tcPr>
          <w:p w14:paraId="2BA48EB5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Školska knjiga </w:t>
            </w:r>
          </w:p>
        </w:tc>
        <w:tc>
          <w:tcPr>
            <w:tcW w:w="8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3039164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17,25€</w:t>
            </w:r>
          </w:p>
        </w:tc>
        <w:tc>
          <w:tcPr>
            <w:tcW w:w="885" w:type="dxa"/>
            <w:tcBorders>
              <w:left w:val="single" w:sz="4" w:space="0" w:color="A6A6A6"/>
            </w:tcBorders>
          </w:tcPr>
          <w:p w14:paraId="1AED88CA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945" w:type="dxa"/>
          </w:tcPr>
          <w:p w14:paraId="25A57098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277EDC" w14:paraId="5FCCB7FD" w14:textId="77777777">
        <w:tc>
          <w:tcPr>
            <w:tcW w:w="675" w:type="dxa"/>
            <w:tcBorders>
              <w:top w:val="single" w:sz="4" w:space="0" w:color="A6A6A6"/>
              <w:bottom w:val="single" w:sz="4" w:space="0" w:color="A6A6A6"/>
            </w:tcBorders>
          </w:tcPr>
          <w:p w14:paraId="0316E2A7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222222"/>
                <w:sz w:val="18"/>
                <w:szCs w:val="18"/>
                <w:highlight w:val="white"/>
              </w:rPr>
              <w:t>7004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6A6A6"/>
              <w:bottom w:val="single" w:sz="4" w:space="0" w:color="A6A6A6"/>
            </w:tcBorders>
          </w:tcPr>
          <w:p w14:paraId="2001CA7B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222222"/>
                <w:sz w:val="18"/>
                <w:szCs w:val="18"/>
                <w:highlight w:val="white"/>
              </w:rPr>
              <w:t>4744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A6A6A6"/>
              <w:bottom w:val="single" w:sz="4" w:space="0" w:color="A6A6A6"/>
            </w:tcBorders>
          </w:tcPr>
          <w:p w14:paraId="7FC191CC" w14:textId="77777777" w:rsidR="00277EDC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color w:val="222222"/>
                <w:sz w:val="18"/>
                <w:szCs w:val="18"/>
                <w:highlight w:val="white"/>
              </w:rPr>
              <w:t>E-SVIJET 4 : radni udžbenik informatike s dodatnim digitalnim sadržajima u  4. r. OŠ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05" w:type="dxa"/>
            <w:tcBorders>
              <w:top w:val="single" w:sz="4" w:space="0" w:color="A6A6A6"/>
              <w:bottom w:val="single" w:sz="4" w:space="0" w:color="A6A6A6"/>
            </w:tcBorders>
          </w:tcPr>
          <w:p w14:paraId="40032A08" w14:textId="77777777" w:rsidR="00277EDC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color w:val="222222"/>
                <w:sz w:val="18"/>
                <w:szCs w:val="18"/>
                <w:highlight w:val="white"/>
              </w:rPr>
              <w:t xml:space="preserve">Josipa </w:t>
            </w:r>
            <w:proofErr w:type="spellStart"/>
            <w:r>
              <w:rPr>
                <w:color w:val="222222"/>
                <w:sz w:val="18"/>
                <w:szCs w:val="18"/>
                <w:highlight w:val="white"/>
              </w:rPr>
              <w:t>Blagus</w:t>
            </w:r>
            <w:proofErr w:type="spellEnd"/>
            <w:r>
              <w:rPr>
                <w:color w:val="222222"/>
                <w:sz w:val="18"/>
                <w:szCs w:val="18"/>
                <w:highlight w:val="white"/>
              </w:rPr>
              <w:t xml:space="preserve">, Nataša Ljubić </w:t>
            </w:r>
            <w:proofErr w:type="spellStart"/>
            <w:r>
              <w:rPr>
                <w:color w:val="222222"/>
                <w:sz w:val="18"/>
                <w:szCs w:val="18"/>
                <w:highlight w:val="white"/>
              </w:rPr>
              <w:t>Klemše</w:t>
            </w:r>
            <w:proofErr w:type="spellEnd"/>
            <w:r>
              <w:rPr>
                <w:color w:val="222222"/>
                <w:sz w:val="18"/>
                <w:szCs w:val="18"/>
                <w:highlight w:val="white"/>
              </w:rPr>
              <w:t>, Ivana Ružić, Mario Stančić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035" w:type="dxa"/>
          </w:tcPr>
          <w:p w14:paraId="54705689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udžbenik </w:t>
            </w:r>
          </w:p>
        </w:tc>
        <w:tc>
          <w:tcPr>
            <w:tcW w:w="1065" w:type="dxa"/>
          </w:tcPr>
          <w:p w14:paraId="74B4B99B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Školska knjiga </w:t>
            </w:r>
          </w:p>
        </w:tc>
        <w:tc>
          <w:tcPr>
            <w:tcW w:w="840" w:type="dxa"/>
            <w:tcBorders>
              <w:top w:val="single" w:sz="4" w:space="0" w:color="A6A6A6"/>
              <w:bottom w:val="single" w:sz="4" w:space="0" w:color="A6A6A6"/>
            </w:tcBorders>
          </w:tcPr>
          <w:p w14:paraId="54416877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222222"/>
                <w:sz w:val="18"/>
                <w:szCs w:val="18"/>
                <w:highlight w:val="white"/>
              </w:rPr>
              <w:t>9,42</w:t>
            </w:r>
            <w:r>
              <w:rPr>
                <w:sz w:val="18"/>
                <w:szCs w:val="18"/>
              </w:rPr>
              <w:t xml:space="preserve"> €</w:t>
            </w:r>
          </w:p>
        </w:tc>
        <w:tc>
          <w:tcPr>
            <w:tcW w:w="885" w:type="dxa"/>
          </w:tcPr>
          <w:p w14:paraId="6C51927E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 </w:t>
            </w:r>
          </w:p>
        </w:tc>
        <w:tc>
          <w:tcPr>
            <w:tcW w:w="945" w:type="dxa"/>
          </w:tcPr>
          <w:p w14:paraId="106DCFE2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277EDC" w14:paraId="18CC416B" w14:textId="77777777">
        <w:tc>
          <w:tcPr>
            <w:tcW w:w="6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BBB492A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7628</w:t>
            </w:r>
          </w:p>
        </w:tc>
        <w:tc>
          <w:tcPr>
            <w:tcW w:w="9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AF2AB71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5265</w:t>
            </w:r>
          </w:p>
        </w:tc>
        <w:tc>
          <w:tcPr>
            <w:tcW w:w="31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AA8106C" w14:textId="77777777" w:rsidR="00277EDC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GUT GEMACHT! 4 : radni udžbenik njemačkog jezika u četvrtom razredu osnovne škole, 4. godina učenja s dodatnim digitalnim sadržajima</w:t>
            </w:r>
          </w:p>
        </w:tc>
        <w:tc>
          <w:tcPr>
            <w:tcW w:w="28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C8B018A" w14:textId="77777777" w:rsidR="00277EDC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Lea </w:t>
            </w:r>
            <w:proofErr w:type="spellStart"/>
            <w:r>
              <w:rPr>
                <w:sz w:val="18"/>
                <w:szCs w:val="18"/>
              </w:rPr>
              <w:t>Jambrek</w:t>
            </w:r>
            <w:proofErr w:type="spellEnd"/>
            <w:r>
              <w:rPr>
                <w:sz w:val="18"/>
                <w:szCs w:val="18"/>
              </w:rPr>
              <w:t xml:space="preserve"> Topić, Elizabeta Šnajder</w:t>
            </w:r>
          </w:p>
        </w:tc>
        <w:tc>
          <w:tcPr>
            <w:tcW w:w="1035" w:type="dxa"/>
            <w:tcBorders>
              <w:left w:val="single" w:sz="4" w:space="0" w:color="A6A6A6"/>
            </w:tcBorders>
          </w:tcPr>
          <w:p w14:paraId="1BC6B9D1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udžbenik</w:t>
            </w:r>
          </w:p>
        </w:tc>
        <w:tc>
          <w:tcPr>
            <w:tcW w:w="1065" w:type="dxa"/>
            <w:tcBorders>
              <w:right w:val="single" w:sz="4" w:space="0" w:color="A6A6A6"/>
            </w:tcBorders>
          </w:tcPr>
          <w:p w14:paraId="31D3409F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Školska knjiga </w:t>
            </w:r>
          </w:p>
        </w:tc>
        <w:tc>
          <w:tcPr>
            <w:tcW w:w="8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062E85C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9,57€</w:t>
            </w:r>
          </w:p>
        </w:tc>
        <w:tc>
          <w:tcPr>
            <w:tcW w:w="885" w:type="dxa"/>
            <w:tcBorders>
              <w:left w:val="single" w:sz="4" w:space="0" w:color="A6A6A6"/>
            </w:tcBorders>
          </w:tcPr>
          <w:p w14:paraId="3D78C7AC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945" w:type="dxa"/>
          </w:tcPr>
          <w:p w14:paraId="5D90D871" w14:textId="77777777" w:rsidR="00277EDC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</w:tbl>
    <w:p w14:paraId="6EF65B98" w14:textId="77777777" w:rsidR="00277EDC" w:rsidRDefault="00277EDC"/>
    <w:sectPr w:rsidR="00277EDC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180254-84BC-4512-B14F-7F816CD9B05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DAA5F21-73F9-4D59-BC90-95473D1E05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EDC"/>
    <w:rsid w:val="002034FE"/>
    <w:rsid w:val="00277EDC"/>
    <w:rsid w:val="0078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22C4C"/>
  <w15:docId w15:val="{91FE4A2B-C31E-4D34-9470-BF7C5330A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Martina Boltižar</cp:lastModifiedBy>
  <cp:revision>2</cp:revision>
  <dcterms:created xsi:type="dcterms:W3CDTF">2026-07-02T18:08:00Z</dcterms:created>
  <dcterms:modified xsi:type="dcterms:W3CDTF">2026-07-02T18:08:00Z</dcterms:modified>
</cp:coreProperties>
</file>