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BB97" w14:textId="77777777" w:rsidR="00DB474C" w:rsidRDefault="00DB474C" w:rsidP="00DB474C">
      <w:pPr>
        <w:rPr>
          <w:b/>
          <w:sz w:val="28"/>
          <w:szCs w:val="28"/>
        </w:rPr>
      </w:pPr>
    </w:p>
    <w:p w14:paraId="1CD97922" w14:textId="77777777" w:rsidR="00DB474C" w:rsidRPr="00DF12C3" w:rsidRDefault="001016CE" w:rsidP="00DB4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Šk. god. 2025./2026</w:t>
      </w:r>
      <w:r w:rsidR="00DB474C">
        <w:rPr>
          <w:b/>
          <w:sz w:val="28"/>
          <w:szCs w:val="28"/>
        </w:rPr>
        <w:t>., u</w:t>
      </w:r>
      <w:r w:rsidR="00DB474C" w:rsidRPr="00DF12C3">
        <w:rPr>
          <w:b/>
          <w:sz w:val="28"/>
          <w:szCs w:val="28"/>
        </w:rPr>
        <w:t>džbenici</w:t>
      </w:r>
      <w:r w:rsidR="00DB474C">
        <w:rPr>
          <w:sz w:val="28"/>
          <w:szCs w:val="28"/>
        </w:rPr>
        <w:t xml:space="preserve">, </w:t>
      </w:r>
      <w:r w:rsidR="00DB474C" w:rsidRPr="00DB474C">
        <w:rPr>
          <w:b/>
          <w:sz w:val="28"/>
          <w:szCs w:val="28"/>
        </w:rPr>
        <w:t>2. razred</w:t>
      </w:r>
      <w:r>
        <w:rPr>
          <w:sz w:val="28"/>
          <w:szCs w:val="28"/>
        </w:rPr>
        <w:t xml:space="preserve">, 2. a i b: ukupno </w:t>
      </w:r>
      <w:r w:rsidR="00D674D2">
        <w:rPr>
          <w:b/>
          <w:sz w:val="28"/>
          <w:szCs w:val="28"/>
        </w:rPr>
        <w:t>44</w:t>
      </w:r>
      <w:r w:rsidRPr="001016CE">
        <w:rPr>
          <w:b/>
          <w:sz w:val="28"/>
          <w:szCs w:val="28"/>
        </w:rPr>
        <w:t xml:space="preserve"> </w:t>
      </w:r>
      <w:r w:rsidR="00DB474C" w:rsidRPr="001016CE">
        <w:rPr>
          <w:b/>
          <w:sz w:val="28"/>
          <w:szCs w:val="28"/>
        </w:rPr>
        <w:t>k</w:t>
      </w:r>
      <w:r w:rsidR="00DB474C" w:rsidRPr="00DF12C3">
        <w:rPr>
          <w:b/>
          <w:sz w:val="28"/>
          <w:szCs w:val="28"/>
        </w:rPr>
        <w:t>omada</w:t>
      </w:r>
    </w:p>
    <w:p w14:paraId="5E08C8B1" w14:textId="77777777" w:rsidR="00DB474C" w:rsidRPr="00B16C43" w:rsidRDefault="00DB474C" w:rsidP="00DB474C">
      <w:pPr>
        <w:ind w:left="720"/>
        <w:rPr>
          <w:b/>
          <w:sz w:val="28"/>
          <w:szCs w:val="28"/>
          <w:u w:val="single"/>
        </w:rPr>
      </w:pPr>
      <w:r w:rsidRPr="00B16C43">
        <w:rPr>
          <w:b/>
          <w:sz w:val="28"/>
          <w:szCs w:val="28"/>
          <w:u w:val="single"/>
        </w:rPr>
        <w:t>Hrvatski jezik</w:t>
      </w:r>
    </w:p>
    <w:p w14:paraId="1208291D" w14:textId="77777777" w:rsidR="00DB474C" w:rsidRDefault="00DB474C" w:rsidP="00DB474C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ČITAM I PIŠEM 2 - rukopisno pismo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hrvatskoga jezika za drugi razred osnovne škole, dr.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sc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Dunja Pavličević-Franić, dr. sc. Vladimira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Velički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Vlatka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Domišljanović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5E1DE5D8" w14:textId="77777777" w:rsidR="00D674D2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6484</w:t>
      </w:r>
    </w:p>
    <w:p w14:paraId="3C078508" w14:textId="77777777" w:rsidR="00D674D2" w:rsidRPr="007B21F8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4286</w:t>
      </w:r>
    </w:p>
    <w:p w14:paraId="07875D86" w14:textId="77777777" w:rsidR="00DB474C" w:rsidRPr="007B21F8" w:rsidRDefault="00DB474C" w:rsidP="00DB474C">
      <w:pPr>
        <w:spacing w:after="0" w:line="240" w:lineRule="auto"/>
        <w:ind w:left="720"/>
        <w:rPr>
          <w:rFonts w:cs="Calibri"/>
          <w:color w:val="000000"/>
          <w:sz w:val="28"/>
          <w:szCs w:val="28"/>
        </w:rPr>
      </w:pPr>
    </w:p>
    <w:p w14:paraId="6F1B9A72" w14:textId="77777777" w:rsidR="00DB474C" w:rsidRDefault="00DB474C" w:rsidP="00DB474C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ČITAM I PIŠEM 2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</w:t>
      </w: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jezični udžbenik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hrvatskoga jezika za drugi razred osnovne škole, dr.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sc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Dunja Pavličević-Franić, dr. sc. Vladimira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Velički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dr. sc. Katarina Aladrović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Slovaček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Vlatka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Domišljanović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1100ED2B" w14:textId="77777777" w:rsidR="00D674D2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6484</w:t>
      </w:r>
    </w:p>
    <w:p w14:paraId="6B9757DF" w14:textId="77777777" w:rsidR="00D674D2" w:rsidRPr="007B21F8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4286</w:t>
      </w:r>
    </w:p>
    <w:p w14:paraId="2812EA44" w14:textId="77777777" w:rsidR="00DB474C" w:rsidRPr="007B21F8" w:rsidRDefault="00DB474C" w:rsidP="00D674D2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78B20E0A" w14:textId="77777777" w:rsidR="00DB474C" w:rsidRDefault="00DB474C" w:rsidP="00DB474C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ČITAM I PIŠEM 2 - čitanka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radna čitanka iz hrvatskoga jezika za drugi razred osnovne škole, dr. sc. Tamara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Turza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-Bogdan, Slavica Pospiš, dr. sc. Vladimira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Velički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61D17F94" w14:textId="77777777" w:rsidR="00D674D2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6485</w:t>
      </w:r>
    </w:p>
    <w:p w14:paraId="3D184AF9" w14:textId="77777777" w:rsidR="00D674D2" w:rsidRPr="007B21F8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4286</w:t>
      </w:r>
    </w:p>
    <w:p w14:paraId="6801161C" w14:textId="77777777" w:rsidR="00DB474C" w:rsidRPr="007B21F8" w:rsidRDefault="00DB474C" w:rsidP="00DB474C">
      <w:pPr>
        <w:spacing w:after="0" w:line="240" w:lineRule="auto"/>
        <w:ind w:left="360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0CBA2058" w14:textId="77777777" w:rsidR="00DB474C" w:rsidRPr="007B21F8" w:rsidRDefault="00DB474C" w:rsidP="00DB474C">
      <w:pPr>
        <w:spacing w:after="0" w:line="240" w:lineRule="auto"/>
        <w:ind w:left="360"/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  <w:t>Matematika</w:t>
      </w:r>
    </w:p>
    <w:p w14:paraId="5B778039" w14:textId="77777777" w:rsidR="00DB474C" w:rsidRPr="007B21F8" w:rsidRDefault="00DB474C" w:rsidP="00DB474C">
      <w:pPr>
        <w:spacing w:after="0" w:line="240" w:lineRule="auto"/>
        <w:ind w:left="360"/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</w:pPr>
    </w:p>
    <w:p w14:paraId="127EE3A6" w14:textId="77777777" w:rsidR="00DB474C" w:rsidRDefault="00DB474C" w:rsidP="00DB474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DB474C">
        <w:rPr>
          <w:rFonts w:eastAsia="Times New Roman" w:cs="Calibri"/>
          <w:b/>
          <w:color w:val="404040"/>
          <w:sz w:val="28"/>
          <w:szCs w:val="28"/>
          <w:lang w:eastAsia="hr-HR"/>
        </w:rPr>
        <w:t>OTKRIVAMO MATEMATIKU 2</w:t>
      </w: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,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</w:t>
      </w:r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>prvi dio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matematike za drugi razred osnovne škole, dr. sc. Dubravka Glasnović Gracin, Gabriela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Žokalj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Tanja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Souce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28F02216" w14:textId="77777777" w:rsidR="00D674D2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6548</w:t>
      </w:r>
    </w:p>
    <w:p w14:paraId="1F58641C" w14:textId="77777777" w:rsidR="00D674D2" w:rsidRPr="007B21F8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4336</w:t>
      </w:r>
    </w:p>
    <w:p w14:paraId="1D054FE7" w14:textId="77777777" w:rsidR="00D674D2" w:rsidRPr="007B21F8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6FD72090" w14:textId="77777777" w:rsidR="00DB474C" w:rsidRPr="007B21F8" w:rsidRDefault="00DB474C" w:rsidP="00DB474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>OTKRIVAMO MATEMATIKU 2, drugi dio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matematike za drugi razred osnovne škole, dr. sc. Dubravka Glasnović Gracin, Gabriela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Žokalj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Tanja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Souce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2B0937BD" w14:textId="77777777" w:rsidR="00D674D2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6549</w:t>
      </w:r>
    </w:p>
    <w:p w14:paraId="1BAC1837" w14:textId="77777777" w:rsidR="00D674D2" w:rsidRPr="007B21F8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4336</w:t>
      </w:r>
    </w:p>
    <w:p w14:paraId="3429C58E" w14:textId="77777777" w:rsidR="00DB474C" w:rsidRPr="007B21F8" w:rsidRDefault="00DB474C" w:rsidP="00D674D2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418CAEAE" w14:textId="77777777" w:rsidR="00DB474C" w:rsidRPr="007B21F8" w:rsidRDefault="00DB474C" w:rsidP="00DB474C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</w:pPr>
      <w:r w:rsidRPr="007B21F8"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  <w:t>Priroda i društvo</w:t>
      </w:r>
    </w:p>
    <w:p w14:paraId="4D1617BC" w14:textId="77777777" w:rsidR="00DB474C" w:rsidRPr="007B21F8" w:rsidRDefault="00DB474C" w:rsidP="00DB474C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</w:pPr>
    </w:p>
    <w:p w14:paraId="63996EEC" w14:textId="77777777" w:rsidR="00DB474C" w:rsidRPr="007B21F8" w:rsidRDefault="00DB474C" w:rsidP="00DB474C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PRIRODA, DRUŠTVO I JA 2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prirode i društva za drugi razred osnovne škole, dr. sc. Mila Bulić , Gordana Kralj, Lidija Križanić, Karmen Hlad, Andreja Kovač, Andreja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Kosorčić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10413598" w14:textId="77777777" w:rsidR="00D674D2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6565</w:t>
      </w:r>
    </w:p>
    <w:p w14:paraId="30B1C43D" w14:textId="77777777" w:rsidR="00D674D2" w:rsidRPr="007B21F8" w:rsidRDefault="00D674D2" w:rsidP="00D674D2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4349</w:t>
      </w:r>
    </w:p>
    <w:p w14:paraId="2EC21E98" w14:textId="77777777" w:rsidR="00D674D2" w:rsidRDefault="00D674D2" w:rsidP="00DB474C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681C7D2A" w14:textId="77777777" w:rsidR="00D674D2" w:rsidRDefault="00D674D2" w:rsidP="00DB474C">
      <w:pPr>
        <w:spacing w:after="0" w:line="240" w:lineRule="auto"/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</w:pPr>
    </w:p>
    <w:p w14:paraId="27FAAD32" w14:textId="77777777" w:rsidR="00DB474C" w:rsidRPr="007B21F8" w:rsidRDefault="00DB474C" w:rsidP="00DB474C">
      <w:pPr>
        <w:spacing w:after="0" w:line="240" w:lineRule="auto"/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  <w:t xml:space="preserve">STRANI JEZICI: </w:t>
      </w:r>
    </w:p>
    <w:p w14:paraId="56D31115" w14:textId="77777777" w:rsidR="00DB474C" w:rsidRPr="007B21F8" w:rsidRDefault="00DB474C" w:rsidP="00DB474C">
      <w:pPr>
        <w:spacing w:after="0" w:line="240" w:lineRule="auto"/>
        <w:rPr>
          <w:rFonts w:eastAsia="Times New Roman" w:cs="Calibri"/>
          <w:b/>
          <w:color w:val="404040"/>
          <w:sz w:val="20"/>
          <w:szCs w:val="20"/>
          <w:lang w:eastAsia="hr-HR"/>
        </w:rPr>
      </w:pPr>
    </w:p>
    <w:p w14:paraId="7A433C20" w14:textId="77777777" w:rsidR="00DB474C" w:rsidRPr="00934606" w:rsidRDefault="00DB474C" w:rsidP="00DB474C">
      <w:pPr>
        <w:pStyle w:val="Odlomakpopisa"/>
        <w:numPr>
          <w:ilvl w:val="0"/>
          <w:numId w:val="4"/>
        </w:numPr>
        <w:rPr>
          <w:rFonts w:cs="Calibri"/>
          <w:sz w:val="28"/>
          <w:szCs w:val="28"/>
        </w:rPr>
      </w:pPr>
      <w:r w:rsidRPr="007B21F8">
        <w:rPr>
          <w:rFonts w:eastAsia="Times New Roman" w:cs="Calibri"/>
          <w:color w:val="000000"/>
          <w:sz w:val="28"/>
          <w:szCs w:val="28"/>
          <w:lang w:eastAsia="hr-HR"/>
        </w:rPr>
        <w:t xml:space="preserve">ENGLESKI JEZIK: </w:t>
      </w:r>
      <w:proofErr w:type="spellStart"/>
      <w:r w:rsidRPr="007B21F8">
        <w:rPr>
          <w:rFonts w:cs="Calibri"/>
          <w:b/>
          <w:sz w:val="28"/>
          <w:szCs w:val="28"/>
        </w:rPr>
        <w:t>Let's</w:t>
      </w:r>
      <w:proofErr w:type="spellEnd"/>
      <w:r w:rsidRPr="007B21F8">
        <w:rPr>
          <w:rFonts w:cs="Calibri"/>
          <w:b/>
          <w:sz w:val="28"/>
          <w:szCs w:val="28"/>
        </w:rPr>
        <w:t xml:space="preserve"> </w:t>
      </w:r>
      <w:proofErr w:type="spellStart"/>
      <w:r w:rsidRPr="007B21F8">
        <w:rPr>
          <w:rFonts w:cs="Calibri"/>
          <w:b/>
          <w:sz w:val="28"/>
          <w:szCs w:val="28"/>
        </w:rPr>
        <w:t>explore</w:t>
      </w:r>
      <w:proofErr w:type="spellEnd"/>
      <w:r w:rsidRPr="007B21F8">
        <w:rPr>
          <w:rFonts w:cs="Calibri"/>
          <w:b/>
          <w:sz w:val="28"/>
          <w:szCs w:val="28"/>
        </w:rPr>
        <w:t xml:space="preserve">! 2, </w:t>
      </w:r>
      <w:r w:rsidRPr="007B21F8">
        <w:rPr>
          <w:rFonts w:cs="Calibri"/>
          <w:sz w:val="28"/>
          <w:szCs w:val="28"/>
        </w:rPr>
        <w:t xml:space="preserve">udžbenik za engleski jezik, 2. razred osnovne škole, C. </w:t>
      </w:r>
      <w:proofErr w:type="spellStart"/>
      <w:r w:rsidRPr="007B21F8">
        <w:rPr>
          <w:rFonts w:cs="Calibri"/>
          <w:sz w:val="28"/>
          <w:szCs w:val="28"/>
        </w:rPr>
        <w:t>Covill</w:t>
      </w:r>
      <w:proofErr w:type="spellEnd"/>
      <w:r w:rsidRPr="007B21F8">
        <w:rPr>
          <w:rFonts w:cs="Calibri"/>
          <w:sz w:val="28"/>
          <w:szCs w:val="28"/>
        </w:rPr>
        <w:t xml:space="preserve">, M. </w:t>
      </w:r>
      <w:proofErr w:type="spellStart"/>
      <w:r w:rsidRPr="007B21F8">
        <w:rPr>
          <w:rFonts w:cs="Calibri"/>
          <w:sz w:val="28"/>
          <w:szCs w:val="28"/>
        </w:rPr>
        <w:t>Charrington</w:t>
      </w:r>
      <w:proofErr w:type="spellEnd"/>
      <w:r w:rsidRPr="007B21F8">
        <w:rPr>
          <w:rFonts w:cs="Calibri"/>
          <w:sz w:val="28"/>
          <w:szCs w:val="28"/>
        </w:rPr>
        <w:t xml:space="preserve">, P. </w:t>
      </w:r>
      <w:proofErr w:type="spellStart"/>
      <w:r w:rsidRPr="007B21F8">
        <w:rPr>
          <w:rFonts w:cs="Calibri"/>
          <w:sz w:val="28"/>
          <w:szCs w:val="28"/>
        </w:rPr>
        <w:t>Shipton</w:t>
      </w:r>
      <w:proofErr w:type="spellEnd"/>
      <w:r w:rsidRPr="007B21F8">
        <w:rPr>
          <w:rFonts w:cs="Calibri"/>
          <w:sz w:val="28"/>
          <w:szCs w:val="28"/>
        </w:rPr>
        <w:t xml:space="preserve">, OXFORD – </w:t>
      </w:r>
      <w:r w:rsidR="00383BFD">
        <w:rPr>
          <w:rFonts w:cs="Calibri"/>
          <w:b/>
          <w:sz w:val="28"/>
          <w:szCs w:val="28"/>
        </w:rPr>
        <w:t>22</w:t>
      </w:r>
      <w:r w:rsidRPr="007B21F8">
        <w:rPr>
          <w:rFonts w:cs="Calibri"/>
          <w:b/>
          <w:sz w:val="28"/>
          <w:szCs w:val="28"/>
        </w:rPr>
        <w:t xml:space="preserve"> komada</w:t>
      </w:r>
    </w:p>
    <w:p w14:paraId="00668E3E" w14:textId="77777777" w:rsidR="00934606" w:rsidRDefault="00934606" w:rsidP="00934606">
      <w:pPr>
        <w:spacing w:after="0" w:line="240" w:lineRule="auto"/>
        <w:ind w:left="108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</w:t>
      </w:r>
    </w:p>
    <w:p w14:paraId="796B8250" w14:textId="77777777" w:rsidR="00934606" w:rsidRDefault="00934606" w:rsidP="00934606">
      <w:pPr>
        <w:spacing w:after="0" w:line="240" w:lineRule="auto"/>
        <w:ind w:left="108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4540</w:t>
      </w:r>
    </w:p>
    <w:p w14:paraId="2C733432" w14:textId="77777777" w:rsidR="00934606" w:rsidRPr="00934606" w:rsidRDefault="00934606" w:rsidP="00934606">
      <w:pPr>
        <w:spacing w:after="0" w:line="240" w:lineRule="auto"/>
        <w:ind w:left="1080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5AA63110" w14:textId="77777777" w:rsidR="00DB474C" w:rsidRDefault="00DB474C" w:rsidP="00DB474C">
      <w:pPr>
        <w:numPr>
          <w:ilvl w:val="0"/>
          <w:numId w:val="4"/>
        </w:numPr>
        <w:spacing w:after="0" w:line="240" w:lineRule="auto"/>
        <w:rPr>
          <w:rFonts w:eastAsia="Times New Roman" w:cs="Calibri"/>
          <w:b/>
          <w:color w:val="000000"/>
          <w:sz w:val="28"/>
          <w:szCs w:val="28"/>
          <w:lang w:eastAsia="hr-HR"/>
        </w:rPr>
      </w:pPr>
      <w:r w:rsidRPr="007B21F8">
        <w:rPr>
          <w:rFonts w:eastAsia="Times New Roman" w:cs="Calibri"/>
          <w:color w:val="000000"/>
          <w:sz w:val="28"/>
          <w:szCs w:val="28"/>
          <w:lang w:eastAsia="hr-HR"/>
        </w:rPr>
        <w:t>NJEMAČKI JEZIK</w:t>
      </w:r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 xml:space="preserve">: </w:t>
      </w:r>
      <w:proofErr w:type="spellStart"/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>Gut</w:t>
      </w:r>
      <w:proofErr w:type="spellEnd"/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 xml:space="preserve"> </w:t>
      </w:r>
      <w:proofErr w:type="spellStart"/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>gemacht</w:t>
      </w:r>
      <w:proofErr w:type="spellEnd"/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 xml:space="preserve">! 2, </w:t>
      </w:r>
      <w:r w:rsidRPr="007B21F8">
        <w:rPr>
          <w:rFonts w:eastAsia="Times New Roman" w:cs="Calibri"/>
          <w:color w:val="000000"/>
          <w:sz w:val="28"/>
          <w:szCs w:val="28"/>
          <w:lang w:eastAsia="hr-HR"/>
        </w:rPr>
        <w:t xml:space="preserve">udžbenik njemačkog jezika u drugome razredu osnovne škole (2. godina učenja), L. </w:t>
      </w:r>
      <w:proofErr w:type="spellStart"/>
      <w:r w:rsidRPr="007B21F8">
        <w:rPr>
          <w:rFonts w:eastAsia="Times New Roman" w:cs="Calibri"/>
          <w:color w:val="000000"/>
          <w:sz w:val="28"/>
          <w:szCs w:val="28"/>
          <w:lang w:eastAsia="hr-HR"/>
        </w:rPr>
        <w:t>Jambrek</w:t>
      </w:r>
      <w:proofErr w:type="spellEnd"/>
      <w:r w:rsidRPr="007B21F8">
        <w:rPr>
          <w:rFonts w:eastAsia="Times New Roman" w:cs="Calibri"/>
          <w:color w:val="000000"/>
          <w:sz w:val="28"/>
          <w:szCs w:val="28"/>
          <w:lang w:eastAsia="hr-HR"/>
        </w:rPr>
        <w:t xml:space="preserve"> Topić, E. Šnajder, ŠK –</w:t>
      </w:r>
      <w:r w:rsidR="00383BFD">
        <w:rPr>
          <w:rFonts w:eastAsia="Times New Roman" w:cs="Calibri"/>
          <w:color w:val="000000"/>
          <w:sz w:val="28"/>
          <w:szCs w:val="28"/>
          <w:lang w:eastAsia="hr-HR"/>
        </w:rPr>
        <w:t xml:space="preserve"> </w:t>
      </w:r>
      <w:r w:rsidR="00383BFD" w:rsidRPr="00383BFD">
        <w:rPr>
          <w:rFonts w:eastAsia="Times New Roman" w:cs="Calibri"/>
          <w:b/>
          <w:color w:val="000000"/>
          <w:sz w:val="28"/>
          <w:szCs w:val="28"/>
          <w:lang w:eastAsia="hr-HR"/>
        </w:rPr>
        <w:t>23</w:t>
      </w:r>
      <w:r w:rsidRPr="007B21F8">
        <w:rPr>
          <w:rFonts w:eastAsia="Times New Roman" w:cs="Calibri"/>
          <w:color w:val="000000"/>
          <w:sz w:val="28"/>
          <w:szCs w:val="28"/>
          <w:lang w:eastAsia="hr-HR"/>
        </w:rPr>
        <w:t xml:space="preserve"> </w:t>
      </w:r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 xml:space="preserve"> komada</w:t>
      </w:r>
    </w:p>
    <w:p w14:paraId="34B516EB" w14:textId="77777777" w:rsidR="00934606" w:rsidRDefault="00934606" w:rsidP="00934606">
      <w:pPr>
        <w:spacing w:after="0" w:line="240" w:lineRule="auto"/>
        <w:ind w:left="108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7023</w:t>
      </w:r>
    </w:p>
    <w:p w14:paraId="223D02A0" w14:textId="77777777" w:rsidR="00934606" w:rsidRPr="00934606" w:rsidRDefault="00934606" w:rsidP="00934606">
      <w:pPr>
        <w:spacing w:after="0" w:line="240" w:lineRule="auto"/>
        <w:ind w:left="108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4763</w:t>
      </w:r>
    </w:p>
    <w:p w14:paraId="199A7205" w14:textId="77777777" w:rsidR="00934606" w:rsidRDefault="00934606" w:rsidP="00DB474C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5514DEA4" w14:textId="77777777" w:rsidR="00DB474C" w:rsidRPr="007B21F8" w:rsidRDefault="00DB474C" w:rsidP="00DB474C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lang w:eastAsia="hr-HR"/>
        </w:rPr>
      </w:pPr>
      <w:r w:rsidRPr="007B21F8">
        <w:rPr>
          <w:rFonts w:eastAsia="Times New Roman" w:cs="Calibri"/>
          <w:color w:val="000000"/>
          <w:sz w:val="28"/>
          <w:szCs w:val="28"/>
          <w:lang w:eastAsia="hr-HR"/>
        </w:rPr>
        <w:t>IZBORNI PREDMETI</w:t>
      </w:r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 xml:space="preserve">: </w:t>
      </w:r>
    </w:p>
    <w:p w14:paraId="1CAE1598" w14:textId="77777777" w:rsidR="00DB474C" w:rsidRPr="007B21F8" w:rsidRDefault="00DB474C" w:rsidP="00DB474C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5D7F1DCA" w14:textId="77777777" w:rsidR="00DB474C" w:rsidRPr="007B21F8" w:rsidRDefault="00DB474C" w:rsidP="00DB474C">
      <w:pPr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</w:pPr>
      <w:r w:rsidRPr="007B21F8"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  <w:t xml:space="preserve">INFORMATIKA: </w:t>
      </w:r>
    </w:p>
    <w:p w14:paraId="70A6C9B6" w14:textId="77777777" w:rsidR="00DB474C" w:rsidRPr="00934606" w:rsidRDefault="00DB474C" w:rsidP="00DB474C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Informatika: </w:t>
      </w:r>
      <w:r>
        <w:rPr>
          <w:b/>
          <w:sz w:val="28"/>
          <w:szCs w:val="28"/>
        </w:rPr>
        <w:t xml:space="preserve">e-SVIJET 2, </w:t>
      </w:r>
      <w:r>
        <w:rPr>
          <w:sz w:val="28"/>
          <w:szCs w:val="28"/>
        </w:rPr>
        <w:t>radni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udžbenik informatike u 2. razredu osnovne škole; J. </w:t>
      </w:r>
      <w:proofErr w:type="spellStart"/>
      <w:r>
        <w:rPr>
          <w:sz w:val="28"/>
          <w:szCs w:val="28"/>
        </w:rPr>
        <w:t>Blagus</w:t>
      </w:r>
      <w:proofErr w:type="spellEnd"/>
      <w:r>
        <w:rPr>
          <w:sz w:val="28"/>
          <w:szCs w:val="28"/>
        </w:rPr>
        <w:t xml:space="preserve">, A. </w:t>
      </w:r>
      <w:proofErr w:type="spellStart"/>
      <w:r>
        <w:rPr>
          <w:sz w:val="28"/>
          <w:szCs w:val="28"/>
        </w:rPr>
        <w:t>Flisar</w:t>
      </w:r>
      <w:proofErr w:type="spellEnd"/>
      <w:r>
        <w:rPr>
          <w:sz w:val="28"/>
          <w:szCs w:val="28"/>
        </w:rPr>
        <w:t xml:space="preserve"> Odorčić, N. Ljubić </w:t>
      </w:r>
      <w:proofErr w:type="spellStart"/>
      <w:r>
        <w:rPr>
          <w:sz w:val="28"/>
          <w:szCs w:val="28"/>
        </w:rPr>
        <w:t>Klemše</w:t>
      </w:r>
      <w:proofErr w:type="spellEnd"/>
      <w:r>
        <w:rPr>
          <w:sz w:val="28"/>
          <w:szCs w:val="28"/>
        </w:rPr>
        <w:t xml:space="preserve">, N. </w:t>
      </w:r>
      <w:proofErr w:type="spellStart"/>
      <w:r>
        <w:rPr>
          <w:sz w:val="28"/>
          <w:szCs w:val="28"/>
        </w:rPr>
        <w:t>Mihočka</w:t>
      </w:r>
      <w:proofErr w:type="spellEnd"/>
      <w:r>
        <w:rPr>
          <w:sz w:val="28"/>
          <w:szCs w:val="28"/>
        </w:rPr>
        <w:t xml:space="preserve">, I. Ružić, ŠK – </w:t>
      </w:r>
      <w:r w:rsidR="00361212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 xml:space="preserve"> komada</w:t>
      </w:r>
    </w:p>
    <w:p w14:paraId="49954A92" w14:textId="77777777" w:rsidR="00934606" w:rsidRDefault="00934606" w:rsidP="00934606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7002</w:t>
      </w:r>
    </w:p>
    <w:p w14:paraId="7F5A9BD3" w14:textId="77777777" w:rsidR="00934606" w:rsidRDefault="00934606" w:rsidP="00934606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4742</w:t>
      </w:r>
    </w:p>
    <w:p w14:paraId="5218F738" w14:textId="77777777" w:rsidR="00934606" w:rsidRPr="00934606" w:rsidRDefault="00934606" w:rsidP="00934606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22D10C11" w14:textId="77777777" w:rsidR="00DB474C" w:rsidRDefault="00383BFD" w:rsidP="00DB474C">
      <w:pPr>
        <w:ind w:left="720"/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</w:pPr>
      <w:r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  <w:t>VJERONAUK:</w:t>
      </w:r>
    </w:p>
    <w:p w14:paraId="48C8B128" w14:textId="77777777" w:rsidR="00383BFD" w:rsidRDefault="00383BFD" w:rsidP="00383BFD">
      <w:pPr>
        <w:numPr>
          <w:ilvl w:val="0"/>
          <w:numId w:val="7"/>
        </w:numPr>
        <w:rPr>
          <w:rFonts w:eastAsia="Times New Roman" w:cs="Calibri"/>
          <w:b/>
          <w:color w:val="000000"/>
          <w:sz w:val="28"/>
          <w:szCs w:val="28"/>
          <w:lang w:eastAsia="hr-HR"/>
        </w:rPr>
      </w:pPr>
      <w:r>
        <w:rPr>
          <w:rFonts w:eastAsia="Times New Roman" w:cs="Calibri"/>
          <w:color w:val="000000"/>
          <w:sz w:val="28"/>
          <w:szCs w:val="28"/>
          <w:lang w:eastAsia="hr-HR"/>
        </w:rPr>
        <w:t xml:space="preserve">U prijateljstvu s Bogom 2, udžbenik za katolički vjeronauk drugoga razreda osnovne škole, Tihana Petković, Josip Šimunović, Suzana Lipovec, GLAS KONCILA – </w:t>
      </w:r>
      <w:r w:rsidR="00055983">
        <w:rPr>
          <w:rFonts w:eastAsia="Times New Roman" w:cs="Calibri"/>
          <w:b/>
          <w:color w:val="000000"/>
          <w:sz w:val="28"/>
          <w:szCs w:val="28"/>
          <w:lang w:eastAsia="hr-HR"/>
        </w:rPr>
        <w:t>6</w:t>
      </w:r>
      <w:r>
        <w:rPr>
          <w:rFonts w:eastAsia="Times New Roman" w:cs="Calibri"/>
          <w:b/>
          <w:color w:val="000000"/>
          <w:sz w:val="28"/>
          <w:szCs w:val="28"/>
          <w:lang w:eastAsia="hr-HR"/>
        </w:rPr>
        <w:t xml:space="preserve"> komada</w:t>
      </w:r>
    </w:p>
    <w:p w14:paraId="56412239" w14:textId="77777777" w:rsidR="00934606" w:rsidRDefault="00934606" w:rsidP="00934606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6721</w:t>
      </w:r>
    </w:p>
    <w:p w14:paraId="1BCAC49E" w14:textId="77777777" w:rsidR="00934606" w:rsidRPr="007B21F8" w:rsidRDefault="00934606" w:rsidP="00934606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4485</w:t>
      </w:r>
    </w:p>
    <w:p w14:paraId="4CE5A80E" w14:textId="77777777" w:rsidR="00934606" w:rsidRDefault="00934606" w:rsidP="00934606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216D05F1" w14:textId="77777777" w:rsidR="00934606" w:rsidRDefault="00934606" w:rsidP="00934606">
      <w:pPr>
        <w:ind w:left="720"/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6E89B4C2" w14:textId="77777777" w:rsidR="00E223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33E857E2" w14:textId="77777777" w:rsidR="00E223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73805808" w14:textId="77777777" w:rsidR="00E223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1DBE306E" w14:textId="77777777" w:rsidR="00E223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2454B9D0" w14:textId="77777777" w:rsidR="00E223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61692FD6" w14:textId="77777777" w:rsidR="00E223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1B5D0554" w14:textId="77777777" w:rsidR="00E223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5AA22029" w14:textId="77777777" w:rsidR="00934606" w:rsidRDefault="00934606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18B8AB06" w14:textId="77777777" w:rsidR="00934606" w:rsidRDefault="00934606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7F85CEC1" w14:textId="77777777" w:rsidR="00E223FD" w:rsidRDefault="00934606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  <w:r>
        <w:rPr>
          <w:rFonts w:eastAsia="Times New Roman" w:cs="Calibri"/>
          <w:b/>
          <w:color w:val="000000"/>
          <w:sz w:val="28"/>
          <w:szCs w:val="28"/>
          <w:lang w:eastAsia="hr-HR"/>
        </w:rPr>
        <w:t>UDŽBENICI</w:t>
      </w:r>
      <w:r w:rsidR="00E223FD">
        <w:rPr>
          <w:rFonts w:eastAsia="Times New Roman" w:cs="Calibri"/>
          <w:b/>
          <w:color w:val="000000"/>
          <w:sz w:val="28"/>
          <w:szCs w:val="28"/>
          <w:lang w:eastAsia="hr-HR"/>
        </w:rPr>
        <w:t xml:space="preserve"> (PRIMJERENI PROGRAM) – </w:t>
      </w:r>
      <w:r>
        <w:rPr>
          <w:rFonts w:eastAsia="Times New Roman" w:cs="Calibri"/>
          <w:b/>
          <w:color w:val="000000"/>
          <w:sz w:val="28"/>
          <w:szCs w:val="28"/>
          <w:lang w:eastAsia="hr-HR"/>
        </w:rPr>
        <w:t xml:space="preserve"> SVI UDŽBENICI PO </w:t>
      </w:r>
      <w:r w:rsidR="00E223FD">
        <w:rPr>
          <w:rFonts w:eastAsia="Times New Roman" w:cs="Calibri"/>
          <w:b/>
          <w:color w:val="000000"/>
          <w:sz w:val="28"/>
          <w:szCs w:val="28"/>
          <w:lang w:eastAsia="hr-HR"/>
        </w:rPr>
        <w:t>1 KOMAD</w:t>
      </w:r>
      <w:r>
        <w:rPr>
          <w:rFonts w:eastAsia="Times New Roman" w:cs="Calibri"/>
          <w:b/>
          <w:color w:val="000000"/>
          <w:sz w:val="28"/>
          <w:szCs w:val="28"/>
          <w:lang w:eastAsia="hr-HR"/>
        </w:rPr>
        <w:t>!</w:t>
      </w:r>
    </w:p>
    <w:p w14:paraId="4B59D08D" w14:textId="77777777" w:rsidR="00E223FD" w:rsidRPr="00B16C43" w:rsidRDefault="00E223FD" w:rsidP="00E223FD">
      <w:pPr>
        <w:ind w:left="720"/>
        <w:rPr>
          <w:b/>
          <w:sz w:val="28"/>
          <w:szCs w:val="28"/>
          <w:u w:val="single"/>
        </w:rPr>
      </w:pPr>
      <w:r w:rsidRPr="00B16C43">
        <w:rPr>
          <w:b/>
          <w:sz w:val="28"/>
          <w:szCs w:val="28"/>
          <w:u w:val="single"/>
        </w:rPr>
        <w:t>Hrvatski jezik</w:t>
      </w:r>
    </w:p>
    <w:p w14:paraId="4FA2969A" w14:textId="77777777" w:rsidR="00E223FD" w:rsidRDefault="00E223FD" w:rsidP="00934606">
      <w:pPr>
        <w:numPr>
          <w:ilvl w:val="0"/>
          <w:numId w:val="8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ČITAM I PIŠEM 2 - rukopisno pismo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hrvatskoga jezika za drugi razred osnovne škole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(za učenike kojima je određen primjereni program osnovnog odgoja i obrazovanja)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dr.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sc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Dunja Pavličević-Franić, dr. sc. Vladimira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Velički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Vlatka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Domišljanović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2B786292" w14:textId="77777777" w:rsidR="00E223FD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6486</w:t>
      </w:r>
    </w:p>
    <w:p w14:paraId="446A3F99" w14:textId="77777777" w:rsidR="00E223FD" w:rsidRPr="007B21F8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4287</w:t>
      </w:r>
    </w:p>
    <w:p w14:paraId="3B16B224" w14:textId="77777777" w:rsidR="00E223FD" w:rsidRPr="007B21F8" w:rsidRDefault="00E223FD" w:rsidP="00E223FD">
      <w:pPr>
        <w:spacing w:after="0" w:line="240" w:lineRule="auto"/>
        <w:ind w:left="720"/>
        <w:rPr>
          <w:rFonts w:cs="Calibri"/>
          <w:color w:val="000000"/>
          <w:sz w:val="28"/>
          <w:szCs w:val="28"/>
        </w:rPr>
      </w:pPr>
    </w:p>
    <w:p w14:paraId="70BCD595" w14:textId="77777777" w:rsidR="00E223FD" w:rsidRDefault="00E223FD" w:rsidP="00934606">
      <w:pPr>
        <w:numPr>
          <w:ilvl w:val="0"/>
          <w:numId w:val="8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ČITAM I PIŠEM 2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</w:t>
      </w: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jezični udžbenik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hrvatskoga jezika za drugi razred osnovne škole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(za učenike kojima je određen primjereni program osnovnog odgoja i obrazovanja)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dr.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sc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Dunja Pavličević-Franić, dr. sc. Vladimira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Velički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dr. sc. Katarina Aladrović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Slovaček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Vlatka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Domišljanović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175AB269" w14:textId="77777777" w:rsidR="00E223FD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6486</w:t>
      </w:r>
    </w:p>
    <w:p w14:paraId="0D7B3499" w14:textId="77777777" w:rsidR="00E223FD" w:rsidRPr="007B21F8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4287</w:t>
      </w:r>
    </w:p>
    <w:p w14:paraId="4A9D8BE0" w14:textId="77777777" w:rsidR="00E223FD" w:rsidRPr="00E223FD" w:rsidRDefault="00E223FD" w:rsidP="00E223FD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190BF65B" w14:textId="77777777" w:rsidR="00E223FD" w:rsidRDefault="00E223FD" w:rsidP="00934606">
      <w:pPr>
        <w:numPr>
          <w:ilvl w:val="0"/>
          <w:numId w:val="8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ČITAM I PIŠEM 2 - čitanka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radna čitanka iz hrvatskoga jezika za drugi razred osnovne škole</w:t>
      </w:r>
      <w:r>
        <w:rPr>
          <w:rFonts w:eastAsia="Times New Roman" w:cs="Calibri"/>
          <w:color w:val="404040"/>
          <w:sz w:val="28"/>
          <w:szCs w:val="28"/>
          <w:lang w:eastAsia="hr-HR"/>
        </w:rPr>
        <w:t>(za učenike kojima je određen primjereni program osnovnog odgoja i obrazovanja)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dr. sc. Tamara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Turza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-Bogdan, Slavica Pospiš, dr. sc. Vladimira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Velički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7AF6BCB3" w14:textId="77777777" w:rsidR="00E223FD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6487</w:t>
      </w:r>
    </w:p>
    <w:p w14:paraId="66B20F58" w14:textId="77777777" w:rsidR="00E223FD" w:rsidRPr="007B21F8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4287</w:t>
      </w:r>
    </w:p>
    <w:p w14:paraId="58038799" w14:textId="77777777" w:rsidR="00E223FD" w:rsidRPr="007B21F8" w:rsidRDefault="00E223FD" w:rsidP="00E223FD">
      <w:pPr>
        <w:spacing w:after="0" w:line="240" w:lineRule="auto"/>
        <w:ind w:left="360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1A75D040" w14:textId="77777777" w:rsidR="00E223FD" w:rsidRPr="007B21F8" w:rsidRDefault="00E223FD" w:rsidP="00E223FD">
      <w:pPr>
        <w:spacing w:after="0" w:line="240" w:lineRule="auto"/>
        <w:ind w:left="360"/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  <w:t>Matematika</w:t>
      </w:r>
    </w:p>
    <w:p w14:paraId="34C2EEA8" w14:textId="77777777" w:rsidR="00E223FD" w:rsidRPr="007B21F8" w:rsidRDefault="00E223FD" w:rsidP="00E223FD">
      <w:pPr>
        <w:spacing w:after="0" w:line="240" w:lineRule="auto"/>
        <w:ind w:left="360"/>
        <w:rPr>
          <w:rFonts w:eastAsia="Times New Roman" w:cs="Calibri"/>
          <w:b/>
          <w:color w:val="404040"/>
          <w:sz w:val="28"/>
          <w:szCs w:val="28"/>
          <w:u w:val="single"/>
          <w:lang w:eastAsia="hr-HR"/>
        </w:rPr>
      </w:pPr>
    </w:p>
    <w:p w14:paraId="354A80D8" w14:textId="77777777" w:rsidR="00E223FD" w:rsidRDefault="00E223FD" w:rsidP="00934606">
      <w:pPr>
        <w:numPr>
          <w:ilvl w:val="0"/>
          <w:numId w:val="9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DB474C">
        <w:rPr>
          <w:rFonts w:eastAsia="Times New Roman" w:cs="Calibri"/>
          <w:b/>
          <w:color w:val="404040"/>
          <w:sz w:val="28"/>
          <w:szCs w:val="28"/>
          <w:lang w:eastAsia="hr-HR"/>
        </w:rPr>
        <w:t>OTKRIVAMO MATEMATIKU 2</w:t>
      </w: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,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</w:t>
      </w:r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>prvi dio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matematike za drugi razred osnovne škole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(za učenike kojima je određen primjereni program osnovnog odgoja i obrazovanja)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dr. sc. Dubravka Glasnović Gracin, Gabriela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Žokalj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Tanja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Souce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063DA1D5" w14:textId="77777777" w:rsidR="00E223FD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6550</w:t>
      </w:r>
    </w:p>
    <w:p w14:paraId="0576272C" w14:textId="77777777" w:rsidR="00E223FD" w:rsidRPr="007B21F8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4337</w:t>
      </w:r>
    </w:p>
    <w:p w14:paraId="20C97EB4" w14:textId="77777777" w:rsidR="00E223FD" w:rsidRPr="007B21F8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6D0E9050" w14:textId="77777777" w:rsidR="00E223FD" w:rsidRPr="007B21F8" w:rsidRDefault="00E223FD" w:rsidP="00934606">
      <w:pPr>
        <w:numPr>
          <w:ilvl w:val="0"/>
          <w:numId w:val="9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000000"/>
          <w:sz w:val="28"/>
          <w:szCs w:val="28"/>
          <w:lang w:eastAsia="hr-HR"/>
        </w:rPr>
        <w:t>OTKRIVAMO MATEMATIKU 2, drugi dio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matematike za drugi razred osnovne škole</w:t>
      </w:r>
      <w:r>
        <w:rPr>
          <w:rFonts w:eastAsia="Times New Roman" w:cs="Calibri"/>
          <w:color w:val="404040"/>
          <w:sz w:val="28"/>
          <w:szCs w:val="28"/>
          <w:lang w:eastAsia="hr-HR"/>
        </w:rPr>
        <w:t>(za učenike kojima je određen primjereni program osnovnog odgoja i obrazovanja)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dr. sc. Dubravka Glasnović Gracin, Gabriela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Žokalj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Tanja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Souce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62C32D7E" w14:textId="77777777" w:rsidR="00E223FD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6551</w:t>
      </w:r>
    </w:p>
    <w:p w14:paraId="74B53248" w14:textId="77777777" w:rsidR="00E223FD" w:rsidRPr="007B21F8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4337</w:t>
      </w:r>
    </w:p>
    <w:p w14:paraId="6656E97E" w14:textId="77777777" w:rsidR="00E223FD" w:rsidRDefault="00E223FD" w:rsidP="00E223FD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2F4871FF" w14:textId="77777777" w:rsidR="00934606" w:rsidRDefault="00934606" w:rsidP="00E223FD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094A1AB5" w14:textId="77777777" w:rsidR="00934606" w:rsidRDefault="00934606" w:rsidP="00E223FD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7AEF47C6" w14:textId="77777777" w:rsidR="00934606" w:rsidRDefault="00934606" w:rsidP="00E223FD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48A175B5" w14:textId="77777777" w:rsidR="00934606" w:rsidRPr="007B21F8" w:rsidRDefault="00934606" w:rsidP="00E223FD">
      <w:p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</w:p>
    <w:p w14:paraId="752D877A" w14:textId="77777777" w:rsidR="00E223FD" w:rsidRPr="007B21F8" w:rsidRDefault="00E223FD" w:rsidP="00E223FD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</w:pPr>
      <w:r w:rsidRPr="007B21F8"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  <w:t>Priroda i društvo</w:t>
      </w:r>
    </w:p>
    <w:p w14:paraId="6EB354A5" w14:textId="77777777" w:rsidR="00E223FD" w:rsidRPr="007B21F8" w:rsidRDefault="00E223FD" w:rsidP="00E223FD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u w:val="single"/>
          <w:lang w:eastAsia="hr-HR"/>
        </w:rPr>
      </w:pPr>
    </w:p>
    <w:p w14:paraId="70C32B8F" w14:textId="77777777" w:rsidR="00E223FD" w:rsidRPr="007B21F8" w:rsidRDefault="00E223FD" w:rsidP="00934606">
      <w:pPr>
        <w:numPr>
          <w:ilvl w:val="0"/>
          <w:numId w:val="10"/>
        </w:numPr>
        <w:spacing w:after="0" w:line="240" w:lineRule="auto"/>
        <w:rPr>
          <w:rFonts w:eastAsia="Times New Roman" w:cs="Calibri"/>
          <w:color w:val="404040"/>
          <w:sz w:val="28"/>
          <w:szCs w:val="28"/>
          <w:lang w:eastAsia="hr-HR"/>
        </w:rPr>
      </w:pPr>
      <w:r w:rsidRPr="007B21F8">
        <w:rPr>
          <w:rFonts w:eastAsia="Times New Roman" w:cs="Calibri"/>
          <w:b/>
          <w:color w:val="404040"/>
          <w:sz w:val="28"/>
          <w:szCs w:val="28"/>
          <w:lang w:eastAsia="hr-HR"/>
        </w:rPr>
        <w:t>PRIRODA, DRUŠTVO I JA 2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 - radni udžbenik iz prirode i društva za drugi razred osnovne škole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(za učenike kojima je određen primjereni program osnovnog odgoja i obrazovanja)</w:t>
      </w:r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 xml:space="preserve">, dr. sc. Mila Bulić , Gordana Kralj, Lidija Križanić, Karmen Hlad, Andreja Kovač, Andreja </w:t>
      </w:r>
      <w:proofErr w:type="spellStart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Kosorčić</w:t>
      </w:r>
      <w:proofErr w:type="spellEnd"/>
      <w:r w:rsidRPr="007B21F8">
        <w:rPr>
          <w:rFonts w:eastAsia="Times New Roman" w:cs="Calibri"/>
          <w:color w:val="404040"/>
          <w:sz w:val="28"/>
          <w:szCs w:val="28"/>
          <w:lang w:eastAsia="hr-HR"/>
        </w:rPr>
        <w:t>, ALFA</w:t>
      </w:r>
    </w:p>
    <w:p w14:paraId="0A6B0344" w14:textId="77777777" w:rsidR="00E223FD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Registarski broj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6566</w:t>
      </w:r>
    </w:p>
    <w:p w14:paraId="4668F3FC" w14:textId="77777777" w:rsidR="00E223FD" w:rsidRPr="007B21F8" w:rsidRDefault="00E223FD" w:rsidP="00E223FD">
      <w:pPr>
        <w:spacing w:after="0" w:line="240" w:lineRule="auto"/>
        <w:ind w:left="720"/>
        <w:rPr>
          <w:rFonts w:eastAsia="Times New Roman" w:cs="Calibri"/>
          <w:color w:val="404040"/>
          <w:sz w:val="28"/>
          <w:szCs w:val="28"/>
          <w:lang w:eastAsia="hr-HR"/>
        </w:rPr>
      </w:pPr>
      <w:r>
        <w:rPr>
          <w:rFonts w:eastAsia="Times New Roman" w:cs="Calibri"/>
          <w:b/>
          <w:color w:val="404040"/>
          <w:sz w:val="28"/>
          <w:szCs w:val="28"/>
          <w:lang w:eastAsia="hr-HR"/>
        </w:rPr>
        <w:t>Šifra kompleta</w:t>
      </w:r>
      <w:r w:rsidRPr="00D674D2">
        <w:rPr>
          <w:rFonts w:eastAsia="Times New Roman" w:cs="Calibri"/>
          <w:color w:val="404040"/>
          <w:sz w:val="28"/>
          <w:szCs w:val="28"/>
          <w:lang w:eastAsia="hr-HR"/>
        </w:rPr>
        <w:t>:</w:t>
      </w:r>
      <w:r>
        <w:rPr>
          <w:rFonts w:eastAsia="Times New Roman" w:cs="Calibri"/>
          <w:color w:val="404040"/>
          <w:sz w:val="28"/>
          <w:szCs w:val="28"/>
          <w:lang w:eastAsia="hr-HR"/>
        </w:rPr>
        <w:t xml:space="preserve"> 4350</w:t>
      </w:r>
    </w:p>
    <w:p w14:paraId="4364F1CC" w14:textId="77777777" w:rsidR="00E223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129D047E" w14:textId="77777777" w:rsidR="00E223FD" w:rsidRPr="00383BFD" w:rsidRDefault="00E223FD" w:rsidP="00E223FD">
      <w:pPr>
        <w:rPr>
          <w:rFonts w:eastAsia="Times New Roman" w:cs="Calibri"/>
          <w:b/>
          <w:color w:val="000000"/>
          <w:sz w:val="28"/>
          <w:szCs w:val="28"/>
          <w:lang w:eastAsia="hr-HR"/>
        </w:rPr>
      </w:pPr>
    </w:p>
    <w:p w14:paraId="2CC20009" w14:textId="77777777" w:rsidR="00DB474C" w:rsidRPr="007B21F8" w:rsidRDefault="00DB474C" w:rsidP="00DB474C">
      <w:pPr>
        <w:rPr>
          <w:rFonts w:cs="Calibri"/>
          <w:b/>
          <w:color w:val="000000"/>
          <w:sz w:val="28"/>
          <w:szCs w:val="28"/>
          <w:u w:val="single"/>
        </w:rPr>
      </w:pPr>
    </w:p>
    <w:p w14:paraId="29881DD5" w14:textId="77777777" w:rsidR="00106343" w:rsidRDefault="00106343"/>
    <w:sectPr w:rsidR="00106343" w:rsidSect="00DB4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8F4"/>
    <w:multiLevelType w:val="hybridMultilevel"/>
    <w:tmpl w:val="B30EAB2E"/>
    <w:lvl w:ilvl="0" w:tplc="10701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0CAB"/>
    <w:multiLevelType w:val="hybridMultilevel"/>
    <w:tmpl w:val="E3B2B2CE"/>
    <w:lvl w:ilvl="0" w:tplc="24BE0A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7347"/>
    <w:multiLevelType w:val="hybridMultilevel"/>
    <w:tmpl w:val="FAA09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4436"/>
    <w:multiLevelType w:val="hybridMultilevel"/>
    <w:tmpl w:val="8C2015DA"/>
    <w:lvl w:ilvl="0" w:tplc="4F0877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0349BC"/>
    <w:multiLevelType w:val="hybridMultilevel"/>
    <w:tmpl w:val="C3644F74"/>
    <w:lvl w:ilvl="0" w:tplc="FD02E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6668"/>
    <w:multiLevelType w:val="hybridMultilevel"/>
    <w:tmpl w:val="44FCD568"/>
    <w:lvl w:ilvl="0" w:tplc="EA7AEEA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7730DF"/>
    <w:multiLevelType w:val="hybridMultilevel"/>
    <w:tmpl w:val="ABE2A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6EC1"/>
    <w:multiLevelType w:val="hybridMultilevel"/>
    <w:tmpl w:val="569AAB04"/>
    <w:lvl w:ilvl="0" w:tplc="1D106C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E206C4"/>
    <w:multiLevelType w:val="hybridMultilevel"/>
    <w:tmpl w:val="5C102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3BA6"/>
    <w:multiLevelType w:val="hybridMultilevel"/>
    <w:tmpl w:val="251E5E38"/>
    <w:lvl w:ilvl="0" w:tplc="0802A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960189">
    <w:abstractNumId w:val="1"/>
  </w:num>
  <w:num w:numId="2" w16cid:durableId="849679131">
    <w:abstractNumId w:val="0"/>
  </w:num>
  <w:num w:numId="3" w16cid:durableId="955597554">
    <w:abstractNumId w:val="6"/>
  </w:num>
  <w:num w:numId="4" w16cid:durableId="2030981009">
    <w:abstractNumId w:val="5"/>
  </w:num>
  <w:num w:numId="5" w16cid:durableId="682048350">
    <w:abstractNumId w:val="2"/>
  </w:num>
  <w:num w:numId="6" w16cid:durableId="1028683286">
    <w:abstractNumId w:val="9"/>
  </w:num>
  <w:num w:numId="7" w16cid:durableId="63991433">
    <w:abstractNumId w:val="8"/>
  </w:num>
  <w:num w:numId="8" w16cid:durableId="1596011523">
    <w:abstractNumId w:val="7"/>
  </w:num>
  <w:num w:numId="9" w16cid:durableId="366175959">
    <w:abstractNumId w:val="3"/>
  </w:num>
  <w:num w:numId="10" w16cid:durableId="592322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4C"/>
    <w:rsid w:val="00055983"/>
    <w:rsid w:val="001016CE"/>
    <w:rsid w:val="00106343"/>
    <w:rsid w:val="00361212"/>
    <w:rsid w:val="00383BFD"/>
    <w:rsid w:val="00934606"/>
    <w:rsid w:val="00CB5058"/>
    <w:rsid w:val="00D674D2"/>
    <w:rsid w:val="00DB474C"/>
    <w:rsid w:val="00E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218F"/>
  <w15:chartTrackingRefBased/>
  <w15:docId w15:val="{6CABBED7-04A5-45CF-A9E8-1656D561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4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Nevenka Šestak</cp:lastModifiedBy>
  <cp:revision>2</cp:revision>
  <dcterms:created xsi:type="dcterms:W3CDTF">2025-07-13T21:17:00Z</dcterms:created>
  <dcterms:modified xsi:type="dcterms:W3CDTF">2025-07-13T21:17:00Z</dcterms:modified>
</cp:coreProperties>
</file>